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F0A6" w14:textId="77777777" w:rsidR="00CA44CA" w:rsidRPr="00CA44CA" w:rsidRDefault="00CA44CA" w:rsidP="00E0433E">
      <w:pPr>
        <w:jc w:val="both"/>
        <w:rPr>
          <w:b/>
        </w:rPr>
      </w:pPr>
      <w:r w:rsidRPr="00CA44CA">
        <w:rPr>
          <w:b/>
        </w:rPr>
        <w:t>Generazioni Legacoop Puglia rinnova il coordinamento</w:t>
      </w:r>
    </w:p>
    <w:p w14:paraId="4353C7E7" w14:textId="77777777" w:rsidR="00CA44CA" w:rsidRDefault="00CA44CA" w:rsidP="00E0433E">
      <w:pPr>
        <w:jc w:val="both"/>
      </w:pPr>
    </w:p>
    <w:p w14:paraId="0028BA38" w14:textId="77777777" w:rsidR="00A23C83" w:rsidRDefault="00A23C83" w:rsidP="00E0433E">
      <w:pPr>
        <w:jc w:val="both"/>
      </w:pPr>
      <w:r>
        <w:t>Tanti nuovi partecipanti e un esecutivo rinnovato. L’emergenza sanitaria e l’esigenza di eventi esclusivamente virtuali non hanno raffreddato l’entusiasmo dei giovani cooperatori e cooperatrici pugliesi, che si sono riuniti lo scorso 16 novembre nel</w:t>
      </w:r>
      <w:bookmarkStart w:id="0" w:name="_GoBack"/>
      <w:bookmarkEnd w:id="0"/>
      <w:r>
        <w:t>l’Assemblea annuale di Generazioni Legacoop Puglia. Un appuntamento importante, soprattutto per il rinnovo delle cariche, che arriva dopo qualche mese di ritardo dovuto alla crisi legata al Covid-19, tenutosi on-line.</w:t>
      </w:r>
    </w:p>
    <w:p w14:paraId="357CACE4" w14:textId="77777777" w:rsidR="00A23C83" w:rsidRDefault="00A23C83" w:rsidP="00E0433E">
      <w:pPr>
        <w:jc w:val="both"/>
      </w:pPr>
      <w:r>
        <w:t>A riunirsi, i rappresentanti di giovani cooperative neo costituite ma anche di strutture cooperative storiche presenti operanti sul territorio regionale. La coordinatrice nazionale Katia De Luca ha aperto i lavori, con la presentazione del Piano Giovani e il contributo apportato dal movimento cooperativo come Aci Giovani. A seguire, è stato esposto il bilancio delle attività svolte in questi tre anni di lavoro. La relazione di mandato, a cura dell’esecutivo uscente, è stata l’occasione per rilanciare tematiche, come la sostenibilità, l’economia circolare, l’imprenditoria giovanile e il fare rete sul territorio, e passare il testimone al nuovo esecutivo. Un entusiasmo palpabile, soprattutto al momento del rinnovo delle cariche: alle candidature giunte via mail nei giorni precedenti, si sono unite infatti due candidature spontanee dalla platea, per un esecutivo arricchito di competenze e conoscenze, con rappresentanze equilibrate tra donne e uomini, e con membri provenienti in maniera omogenea da tutto il territorio regionale. Ne fanno parte:</w:t>
      </w:r>
    </w:p>
    <w:p w14:paraId="0B0189AA" w14:textId="77777777" w:rsidR="00A23C83" w:rsidRDefault="00A23C83" w:rsidP="00E0433E">
      <w:pPr>
        <w:jc w:val="both"/>
      </w:pPr>
      <w:r>
        <w:t>Giuseppe Belvedere</w:t>
      </w:r>
      <w:r w:rsidR="00E0433E">
        <w:t xml:space="preserve"> (Coop. Experience)</w:t>
      </w:r>
      <w:r>
        <w:t xml:space="preserve">, Carlotta </w:t>
      </w:r>
      <w:proofErr w:type="spellStart"/>
      <w:r>
        <w:t>Cisaria</w:t>
      </w:r>
      <w:proofErr w:type="spellEnd"/>
      <w:r w:rsidR="00E0433E">
        <w:t xml:space="preserve"> (Coop Studio </w:t>
      </w:r>
      <w:proofErr w:type="spellStart"/>
      <w:r w:rsidR="00E0433E">
        <w:t>Progest</w:t>
      </w:r>
      <w:proofErr w:type="spellEnd"/>
      <w:r w:rsidR="00E0433E">
        <w:t>)</w:t>
      </w:r>
      <w:r>
        <w:t>, Valerio D’ancona</w:t>
      </w:r>
      <w:r w:rsidR="00E0433E">
        <w:t xml:space="preserve"> (Coop Si può Fare)</w:t>
      </w:r>
      <w:r>
        <w:t>, Vittoria De Luca</w:t>
      </w:r>
      <w:r w:rsidR="00E0433E">
        <w:t xml:space="preserve"> (Legacoop Puglia)</w:t>
      </w:r>
      <w:r>
        <w:t xml:space="preserve">, Valeria </w:t>
      </w:r>
      <w:proofErr w:type="spellStart"/>
      <w:r>
        <w:t>Diaferia</w:t>
      </w:r>
      <w:proofErr w:type="spellEnd"/>
      <w:r w:rsidR="00E0433E">
        <w:t xml:space="preserve"> (Legacoop Puglia)</w:t>
      </w:r>
      <w:r>
        <w:t xml:space="preserve">, </w:t>
      </w:r>
      <w:proofErr w:type="spellStart"/>
      <w:r>
        <w:t>Elisabbetta</w:t>
      </w:r>
      <w:proofErr w:type="spellEnd"/>
      <w:r>
        <w:t xml:space="preserve"> </w:t>
      </w:r>
      <w:proofErr w:type="spellStart"/>
      <w:r>
        <w:t>Iacobbe</w:t>
      </w:r>
      <w:proofErr w:type="spellEnd"/>
      <w:r w:rsidR="00E0433E">
        <w:t xml:space="preserve"> (Legacoop Puglia)</w:t>
      </w:r>
      <w:r>
        <w:t>, Carlo Monticelli</w:t>
      </w:r>
      <w:r w:rsidR="00E0433E">
        <w:t xml:space="preserve"> (Coop. Apulia </w:t>
      </w:r>
      <w:proofErr w:type="spellStart"/>
      <w:r w:rsidR="00E0433E">
        <w:t>Student</w:t>
      </w:r>
      <w:proofErr w:type="spellEnd"/>
      <w:r w:rsidR="00E0433E">
        <w:t xml:space="preserve"> Service)</w:t>
      </w:r>
      <w:r>
        <w:t>, Valeria Nicoletti</w:t>
      </w:r>
      <w:r w:rsidR="00E0433E">
        <w:t xml:space="preserve"> (Coop. </w:t>
      </w:r>
      <w:proofErr w:type="spellStart"/>
      <w:r w:rsidR="00E0433E">
        <w:t>Expera</w:t>
      </w:r>
      <w:proofErr w:type="spellEnd"/>
      <w:r w:rsidR="00E0433E">
        <w:t>)</w:t>
      </w:r>
      <w:r>
        <w:t>, Michele Pignatelli</w:t>
      </w:r>
      <w:r w:rsidR="00E0433E">
        <w:t xml:space="preserve"> (Coop. </w:t>
      </w:r>
      <w:proofErr w:type="spellStart"/>
      <w:r w:rsidR="00E0433E">
        <w:t>ImmaginAbile</w:t>
      </w:r>
      <w:proofErr w:type="spellEnd"/>
      <w:r w:rsidR="00E0433E">
        <w:t>)</w:t>
      </w:r>
      <w:r>
        <w:t>, Fabrizio Signorile</w:t>
      </w:r>
      <w:r w:rsidR="00E0433E">
        <w:t xml:space="preserve"> (Coop. CAPS)</w:t>
      </w:r>
      <w:r>
        <w:t>, Cosimo Tarantino</w:t>
      </w:r>
      <w:r w:rsidR="00E0433E">
        <w:t xml:space="preserve"> (Coop. di Comunità Legami)</w:t>
      </w:r>
      <w:r>
        <w:t xml:space="preserve">, Stefania </w:t>
      </w:r>
      <w:proofErr w:type="spellStart"/>
      <w:r>
        <w:t>Trizza</w:t>
      </w:r>
      <w:proofErr w:type="spellEnd"/>
      <w:r w:rsidR="00E0433E">
        <w:t xml:space="preserve"> (Coop. </w:t>
      </w:r>
      <w:proofErr w:type="spellStart"/>
      <w:r w:rsidR="00E0433E">
        <w:t>Museion</w:t>
      </w:r>
      <w:proofErr w:type="spellEnd"/>
      <w:r w:rsidR="00E0433E">
        <w:t>)</w:t>
      </w:r>
      <w:r>
        <w:t>. Confermato Coordinat</w:t>
      </w:r>
      <w:r w:rsidR="00E0433E">
        <w:t>ore regionale Roberto Paladini (Coop. Innovaction).</w:t>
      </w:r>
      <w:r>
        <w:t xml:space="preserve"> </w:t>
      </w:r>
    </w:p>
    <w:p w14:paraId="550AF0A9" w14:textId="77777777" w:rsidR="00E52344" w:rsidRPr="00A23C83" w:rsidRDefault="00A23C83" w:rsidP="00A23C83">
      <w:r>
        <w:t>Ha chiuso i lavori il Presidente di Legacoop Puglia Carmelo Rollo.</w:t>
      </w:r>
    </w:p>
    <w:sectPr w:rsidR="00E52344" w:rsidRPr="00A2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F"/>
    <w:rsid w:val="00215055"/>
    <w:rsid w:val="00496FCE"/>
    <w:rsid w:val="006F2DE6"/>
    <w:rsid w:val="00A23C83"/>
    <w:rsid w:val="00CA44CA"/>
    <w:rsid w:val="00E0433E"/>
    <w:rsid w:val="00E10DBF"/>
    <w:rsid w:val="00E52344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05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Katia Deluca</cp:lastModifiedBy>
  <cp:revision>3</cp:revision>
  <dcterms:created xsi:type="dcterms:W3CDTF">2020-11-20T13:06:00Z</dcterms:created>
  <dcterms:modified xsi:type="dcterms:W3CDTF">2020-11-20T13:08:00Z</dcterms:modified>
</cp:coreProperties>
</file>